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A" w:rsidRDefault="00306DDA" w:rsidP="00284DCC">
      <w:pPr>
        <w:spacing w:after="0" w:line="240" w:lineRule="auto"/>
        <w:jc w:val="center"/>
        <w:rPr>
          <w:b/>
        </w:rPr>
      </w:pPr>
      <w:r w:rsidRPr="00284DCC">
        <w:rPr>
          <w:b/>
        </w:rPr>
        <w:t xml:space="preserve">Шкала </w:t>
      </w:r>
      <w:proofErr w:type="gramStart"/>
      <w:r w:rsidRPr="00284DCC">
        <w:rPr>
          <w:b/>
        </w:rPr>
        <w:t>психологического</w:t>
      </w:r>
      <w:proofErr w:type="gram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дистресса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Кесслера</w:t>
      </w:r>
      <w:proofErr w:type="spellEnd"/>
      <w:r w:rsidRPr="00284DCC">
        <w:rPr>
          <w:b/>
          <w:lang w:val="en-US"/>
        </w:rPr>
        <w:t xml:space="preserve"> / </w:t>
      </w:r>
      <w:proofErr w:type="spellStart"/>
      <w:r w:rsidRPr="00284DCC">
        <w:rPr>
          <w:b/>
        </w:rPr>
        <w:t>Kessler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Psychological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Distress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Scale</w:t>
      </w:r>
      <w:proofErr w:type="spellEnd"/>
      <w:r w:rsidRPr="00284DCC">
        <w:rPr>
          <w:b/>
        </w:rPr>
        <w:t xml:space="preserve"> (K10)</w:t>
      </w:r>
    </w:p>
    <w:p w:rsidR="00284DCC" w:rsidRPr="00284DCC" w:rsidRDefault="00284DCC" w:rsidP="00284DCC">
      <w:pPr>
        <w:spacing w:after="0" w:line="240" w:lineRule="auto"/>
        <w:jc w:val="center"/>
        <w:rPr>
          <w:b/>
        </w:rPr>
      </w:pPr>
    </w:p>
    <w:p w:rsidR="00840028" w:rsidRDefault="00840028" w:rsidP="00B1008D">
      <w:pPr>
        <w:spacing w:after="0" w:line="240" w:lineRule="auto"/>
      </w:pPr>
    </w:p>
    <w:p w:rsidR="00284DCC" w:rsidRPr="00284DCC" w:rsidRDefault="00284DCC" w:rsidP="00284DCC">
      <w:pPr>
        <w:spacing w:after="0" w:line="240" w:lineRule="auto"/>
        <w:rPr>
          <w:b/>
        </w:rPr>
      </w:pPr>
      <w:r w:rsidRPr="00284DCC">
        <w:rPr>
          <w:b/>
        </w:rPr>
        <w:t xml:space="preserve">За </w:t>
      </w:r>
      <w:proofErr w:type="gramStart"/>
      <w:r w:rsidRPr="00284DCC">
        <w:rPr>
          <w:b/>
        </w:rPr>
        <w:t>последние</w:t>
      </w:r>
      <w:proofErr w:type="gramEnd"/>
      <w:r w:rsidRPr="00284DCC">
        <w:rPr>
          <w:b/>
        </w:rPr>
        <w:t xml:space="preserve"> 30 дней как часто:</w:t>
      </w:r>
    </w:p>
    <w:p w:rsidR="00284DCC" w:rsidRDefault="00284DCC" w:rsidP="00284DCC">
      <w:pPr>
        <w:spacing w:after="0" w:line="240" w:lineRule="auto"/>
      </w:pPr>
    </w:p>
    <w:tbl>
      <w:tblPr>
        <w:tblStyle w:val="a3"/>
        <w:tblW w:w="10140" w:type="dxa"/>
        <w:tblLayout w:type="fixed"/>
        <w:tblLook w:val="04A0"/>
      </w:tblPr>
      <w:tblGrid>
        <w:gridCol w:w="3936"/>
        <w:gridCol w:w="1134"/>
        <w:gridCol w:w="1276"/>
        <w:gridCol w:w="1276"/>
        <w:gridCol w:w="1265"/>
        <w:gridCol w:w="1253"/>
      </w:tblGrid>
      <w:tr w:rsidR="00284DCC" w:rsidTr="00284DCC">
        <w:tc>
          <w:tcPr>
            <w:tcW w:w="3936" w:type="dxa"/>
          </w:tcPr>
          <w:p w:rsidR="00284DCC" w:rsidRDefault="00284DCC" w:rsidP="00284DCC"/>
        </w:tc>
        <w:tc>
          <w:tcPr>
            <w:tcW w:w="1134" w:type="dxa"/>
          </w:tcPr>
          <w:p w:rsidR="00284DCC" w:rsidRDefault="00284DCC" w:rsidP="00284DCC">
            <w:pPr>
              <w:jc w:val="center"/>
            </w:pPr>
            <w:r>
              <w:t>Совсем нет</w:t>
            </w:r>
          </w:p>
        </w:tc>
        <w:tc>
          <w:tcPr>
            <w:tcW w:w="1276" w:type="dxa"/>
          </w:tcPr>
          <w:p w:rsidR="00284DCC" w:rsidRDefault="00284DCC" w:rsidP="00284DCC">
            <w:pPr>
              <w:jc w:val="center"/>
            </w:pPr>
            <w:r>
              <w:t>Немного</w:t>
            </w:r>
          </w:p>
          <w:p w:rsidR="00A26D73" w:rsidRDefault="00A26D73" w:rsidP="00284DCC">
            <w:pPr>
              <w:jc w:val="center"/>
            </w:pPr>
            <w:r>
              <w:t>времени</w:t>
            </w:r>
          </w:p>
        </w:tc>
        <w:tc>
          <w:tcPr>
            <w:tcW w:w="1276" w:type="dxa"/>
          </w:tcPr>
          <w:p w:rsidR="00284DCC" w:rsidRDefault="00284DCC" w:rsidP="00284DCC">
            <w:pPr>
              <w:jc w:val="center"/>
            </w:pPr>
            <w:r>
              <w:t>Некоторую часть времени</w:t>
            </w:r>
          </w:p>
        </w:tc>
        <w:tc>
          <w:tcPr>
            <w:tcW w:w="1265" w:type="dxa"/>
          </w:tcPr>
          <w:p w:rsidR="00284DCC" w:rsidRDefault="00284DCC" w:rsidP="00284DCC">
            <w:pPr>
              <w:jc w:val="center"/>
            </w:pPr>
            <w:r>
              <w:t>Большую часть времени</w:t>
            </w:r>
          </w:p>
        </w:tc>
        <w:tc>
          <w:tcPr>
            <w:tcW w:w="1253" w:type="dxa"/>
          </w:tcPr>
          <w:p w:rsidR="00284DCC" w:rsidRDefault="00284DCC" w:rsidP="00284DCC">
            <w:pPr>
              <w:jc w:val="center"/>
            </w:pPr>
            <w:r>
              <w:t>Все время</w:t>
            </w:r>
          </w:p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1. Вы чувствовали себя изнуренным</w:t>
            </w:r>
            <w:r>
              <w:t xml:space="preserve"> </w:t>
            </w:r>
            <w:r w:rsidRPr="00E64E41">
              <w:t>без очевидной на то причины.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2. Вы были нервным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3. Вы так сильно нервничали, что ничего не могло вас успокоить.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4. Вы чувствовали отчаяние.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5. Вы были беспокойным или суетливым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6. Вы были нас</w:t>
            </w:r>
            <w:r>
              <w:t>только беспокойным</w:t>
            </w:r>
            <w:r w:rsidRPr="00E64E41">
              <w:t>, что не могли усидеть на месте.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7. Вы чувствовали себя подавленно.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8. Вы чувствовали, что все дается с усилием.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9. Вы были настолько грустным, что ничего не могло вас развеселить.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8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10. Вы чувствовал</w:t>
            </w:r>
            <w:r>
              <w:t>и себя бесполезным</w:t>
            </w:r>
            <w:r w:rsidRPr="00E64E41">
              <w:t>.</w:t>
            </w:r>
          </w:p>
        </w:tc>
        <w:tc>
          <w:tcPr>
            <w:tcW w:w="113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65" w:type="dxa"/>
            <w:vAlign w:val="center"/>
          </w:tcPr>
          <w:p w:rsidR="00284DCC" w:rsidRDefault="00284DCC" w:rsidP="00284DCC"/>
        </w:tc>
        <w:tc>
          <w:tcPr>
            <w:tcW w:w="1253" w:type="dxa"/>
            <w:vAlign w:val="center"/>
          </w:tcPr>
          <w:p w:rsidR="00284DCC" w:rsidRDefault="00284DCC" w:rsidP="00284DCC"/>
        </w:tc>
      </w:tr>
    </w:tbl>
    <w:p w:rsidR="00284DCC" w:rsidRDefault="00284DCC" w:rsidP="00284DCC">
      <w:pPr>
        <w:spacing w:after="0" w:line="240" w:lineRule="auto"/>
      </w:pPr>
    </w:p>
    <w:p w:rsidR="00284DCC" w:rsidRDefault="00284DCC">
      <w:pPr>
        <w:rPr>
          <w:b/>
        </w:rPr>
      </w:pPr>
    </w:p>
    <w:sectPr w:rsidR="00284DCC" w:rsidSect="00284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6DDA"/>
    <w:rsid w:val="001967C1"/>
    <w:rsid w:val="002275B6"/>
    <w:rsid w:val="00284DCC"/>
    <w:rsid w:val="00306DDA"/>
    <w:rsid w:val="003B4BB2"/>
    <w:rsid w:val="004004AA"/>
    <w:rsid w:val="004C6157"/>
    <w:rsid w:val="00515442"/>
    <w:rsid w:val="005A5CF9"/>
    <w:rsid w:val="006A1A19"/>
    <w:rsid w:val="00840028"/>
    <w:rsid w:val="00905D61"/>
    <w:rsid w:val="00A26D73"/>
    <w:rsid w:val="00B1008D"/>
    <w:rsid w:val="00C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2018-06-08T11:45:00Z</dcterms:created>
  <dcterms:modified xsi:type="dcterms:W3CDTF">2018-06-08T11:45:00Z</dcterms:modified>
</cp:coreProperties>
</file>